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9C" w:rsidRPr="00344360" w:rsidRDefault="0070440F" w:rsidP="0034436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平成２９年３</w:t>
      </w:r>
      <w:r w:rsidR="00072C1A">
        <w:rPr>
          <w:rFonts w:asciiTheme="minorEastAsia" w:hAnsiTheme="minorEastAsia" w:hint="eastAsia"/>
          <w:sz w:val="22"/>
        </w:rPr>
        <w:t>月３</w:t>
      </w:r>
      <w:bookmarkStart w:id="0" w:name="_GoBack"/>
      <w:bookmarkEnd w:id="0"/>
      <w:r w:rsidR="00CE5B9C" w:rsidRPr="00344360">
        <w:rPr>
          <w:rFonts w:asciiTheme="minorEastAsia" w:hAnsiTheme="minorEastAsia" w:hint="eastAsia"/>
          <w:sz w:val="22"/>
        </w:rPr>
        <w:t>日</w:t>
      </w:r>
    </w:p>
    <w:p w:rsidR="00CE5B9C" w:rsidRPr="00344360" w:rsidRDefault="00CE5B9C" w:rsidP="00CE5B9C">
      <w:pPr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院外処方箋FAX応需薬局　御中</w:t>
      </w:r>
    </w:p>
    <w:p w:rsidR="00CE5B9C" w:rsidRPr="00344360" w:rsidRDefault="00CE5B9C" w:rsidP="00344360">
      <w:pPr>
        <w:jc w:val="right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（一社）新潟市薬剤師会　事務局</w:t>
      </w:r>
    </w:p>
    <w:p w:rsidR="00CE5B9C" w:rsidRPr="00344360" w:rsidRDefault="00CE5B9C" w:rsidP="00CE5B9C">
      <w:pPr>
        <w:rPr>
          <w:rFonts w:asciiTheme="minorEastAsia" w:hAnsiTheme="minorEastAsia"/>
          <w:sz w:val="22"/>
        </w:rPr>
      </w:pPr>
    </w:p>
    <w:p w:rsidR="00CE5B9C" w:rsidRPr="00344360" w:rsidRDefault="00CE5B9C" w:rsidP="00344360">
      <w:pPr>
        <w:jc w:val="center"/>
        <w:rPr>
          <w:rFonts w:asciiTheme="minorEastAsia" w:hAnsiTheme="minorEastAsia"/>
          <w:sz w:val="28"/>
          <w:szCs w:val="28"/>
        </w:rPr>
      </w:pPr>
      <w:r w:rsidRPr="00344360">
        <w:rPr>
          <w:rFonts w:asciiTheme="minorEastAsia" w:hAnsiTheme="minorEastAsia" w:hint="eastAsia"/>
          <w:sz w:val="28"/>
          <w:szCs w:val="28"/>
        </w:rPr>
        <w:t>請求明細書様式変更のお知らせ</w:t>
      </w:r>
    </w:p>
    <w:p w:rsidR="00344360" w:rsidRDefault="00344360" w:rsidP="00CE5B9C">
      <w:pPr>
        <w:rPr>
          <w:rFonts w:asciiTheme="minorEastAsia" w:hAnsiTheme="minorEastAsia"/>
          <w:sz w:val="22"/>
        </w:rPr>
      </w:pPr>
    </w:p>
    <w:p w:rsidR="00CE5B9C" w:rsidRPr="00344360" w:rsidRDefault="00CE5B9C" w:rsidP="00355AB0">
      <w:pPr>
        <w:ind w:firstLineChars="100" w:firstLine="220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拝啓　平素は格別のご高配を賜り、厚く御礼申し上げます。</w:t>
      </w:r>
    </w:p>
    <w:p w:rsidR="00CE5B9C" w:rsidRPr="00344360" w:rsidRDefault="00CE5B9C" w:rsidP="00344360">
      <w:pPr>
        <w:ind w:firstLineChars="100" w:firstLine="220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さて、東邦薬品株式会社からＥＮＩファーマシー（院外処方箋FAX）管理システムの老朽化の為、新システムへの移行が行われるとの連絡をいただきました。それに伴い３ヶ月ごとにFAX</w:t>
      </w:r>
      <w:r w:rsidR="00625263">
        <w:rPr>
          <w:rFonts w:asciiTheme="minorEastAsia" w:hAnsiTheme="minorEastAsia" w:hint="eastAsia"/>
          <w:sz w:val="22"/>
        </w:rPr>
        <w:t>送信しております請求明細書の様式が別紙</w:t>
      </w:r>
      <w:r w:rsidRPr="00344360">
        <w:rPr>
          <w:rFonts w:asciiTheme="minorEastAsia" w:hAnsiTheme="minorEastAsia" w:hint="eastAsia"/>
          <w:sz w:val="22"/>
        </w:rPr>
        <w:t>のとおり変更となりますのでお知らせいたします。</w:t>
      </w:r>
    </w:p>
    <w:p w:rsidR="00625263" w:rsidRDefault="00CE5B9C" w:rsidP="00820371">
      <w:pPr>
        <w:ind w:firstLineChars="100" w:firstLine="220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なお、新システムでは、グループ薬局で請求書を１枚にまとめることが可能になりました。ただし、</w:t>
      </w:r>
      <w:r w:rsidR="00E160B4">
        <w:rPr>
          <w:rFonts w:asciiTheme="minorEastAsia" w:hAnsiTheme="minorEastAsia" w:hint="eastAsia"/>
          <w:sz w:val="22"/>
        </w:rPr>
        <w:t>支払方法が口座振替で引き</w:t>
      </w:r>
      <w:r w:rsidR="00625263">
        <w:rPr>
          <w:rFonts w:asciiTheme="minorEastAsia" w:hAnsiTheme="minorEastAsia" w:hint="eastAsia"/>
          <w:sz w:val="22"/>
        </w:rPr>
        <w:t>落とし口座が一つ</w:t>
      </w:r>
      <w:r w:rsidRPr="00344360">
        <w:rPr>
          <w:rFonts w:asciiTheme="minorEastAsia" w:hAnsiTheme="minorEastAsia" w:hint="eastAsia"/>
          <w:sz w:val="22"/>
        </w:rPr>
        <w:t>である必要があり、請求書送付先は１カ所に限ります。</w:t>
      </w:r>
    </w:p>
    <w:p w:rsidR="00625263" w:rsidRDefault="00B80FE9" w:rsidP="0082037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820371">
        <w:rPr>
          <w:rFonts w:asciiTheme="minorEastAsia" w:hAnsiTheme="minorEastAsia" w:hint="eastAsia"/>
          <w:sz w:val="22"/>
        </w:rPr>
        <w:t>グループ薬局全ての店舗が対象となり、一部</w:t>
      </w:r>
      <w:r w:rsidR="00EA58E3">
        <w:rPr>
          <w:rFonts w:asciiTheme="minorEastAsia" w:hAnsiTheme="minorEastAsia" w:hint="eastAsia"/>
          <w:sz w:val="22"/>
        </w:rPr>
        <w:t>の店舗</w:t>
      </w:r>
      <w:r w:rsidR="00E160B4">
        <w:rPr>
          <w:rFonts w:asciiTheme="minorEastAsia" w:hAnsiTheme="minorEastAsia" w:hint="eastAsia"/>
          <w:sz w:val="22"/>
        </w:rPr>
        <w:t>だけ</w:t>
      </w:r>
      <w:r w:rsidR="00EA58E3">
        <w:rPr>
          <w:rFonts w:asciiTheme="minorEastAsia" w:hAnsiTheme="minorEastAsia" w:hint="eastAsia"/>
          <w:sz w:val="22"/>
        </w:rPr>
        <w:t>を</w:t>
      </w:r>
      <w:r w:rsidR="00820371">
        <w:rPr>
          <w:rFonts w:asciiTheme="minorEastAsia" w:hAnsiTheme="minorEastAsia" w:hint="eastAsia"/>
          <w:sz w:val="22"/>
        </w:rPr>
        <w:t>取りまとめることはできません。</w:t>
      </w:r>
    </w:p>
    <w:p w:rsidR="00EA6934" w:rsidRPr="00344360" w:rsidRDefault="00625263" w:rsidP="00EA693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請求書の取りまとめを希望される場合は以下</w:t>
      </w:r>
      <w:r w:rsidR="00CE5B9C" w:rsidRPr="00344360">
        <w:rPr>
          <w:rFonts w:asciiTheme="minorEastAsia" w:hAnsiTheme="minorEastAsia" w:hint="eastAsia"/>
          <w:sz w:val="22"/>
        </w:rPr>
        <w:t>にご記入の上、ＦＡＸまたはメールで新潟市薬剤師会事務局までお申し込みください。平成２９年１～３月</w:t>
      </w:r>
      <w:r>
        <w:rPr>
          <w:rFonts w:asciiTheme="minorEastAsia" w:hAnsiTheme="minorEastAsia" w:hint="eastAsia"/>
          <w:sz w:val="22"/>
        </w:rPr>
        <w:t>請求</w:t>
      </w:r>
      <w:r w:rsidR="00EA6934">
        <w:rPr>
          <w:rFonts w:asciiTheme="minorEastAsia" w:hAnsiTheme="minorEastAsia" w:hint="eastAsia"/>
          <w:sz w:val="22"/>
        </w:rPr>
        <w:t>分については、３月１５日までにお申し込みください。</w:t>
      </w:r>
    </w:p>
    <w:p w:rsidR="00CE5B9C" w:rsidRDefault="00CE5B9C" w:rsidP="00625263">
      <w:pPr>
        <w:ind w:leftChars="100" w:left="210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変更に際して何かとご不便をおかけ致しますが、ご理解とご協力のほどをよろしくお願い申し上げます。</w:t>
      </w:r>
      <w:r w:rsidR="00355AB0" w:rsidRPr="00355AB0">
        <w:rPr>
          <w:rFonts w:asciiTheme="minorEastAsia" w:hAnsiTheme="minorEastAsia" w:hint="eastAsia"/>
          <w:sz w:val="22"/>
        </w:rPr>
        <w:t>ご不明な点など御座いましたら、（一社）新潟市薬剤師会　事務局までお問合せ下さい。</w:t>
      </w:r>
    </w:p>
    <w:p w:rsidR="00B80FE9" w:rsidRPr="00B80FE9" w:rsidRDefault="00B80FE9" w:rsidP="00B80FE9">
      <w:pPr>
        <w:ind w:firstLineChars="100" w:firstLine="220"/>
        <w:rPr>
          <w:rFonts w:asciiTheme="minorEastAsia" w:hAnsiTheme="minorEastAsia"/>
          <w:sz w:val="22"/>
        </w:rPr>
      </w:pPr>
    </w:p>
    <w:p w:rsidR="00CE5B9C" w:rsidRDefault="00CE5B9C" w:rsidP="00B80FE9">
      <w:pPr>
        <w:jc w:val="center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記</w:t>
      </w:r>
    </w:p>
    <w:p w:rsidR="00B80FE9" w:rsidRPr="00B80FE9" w:rsidRDefault="00B80FE9" w:rsidP="00B80FE9">
      <w:pPr>
        <w:jc w:val="center"/>
        <w:rPr>
          <w:rFonts w:asciiTheme="minorEastAsia" w:hAnsiTheme="minorEastAsia"/>
          <w:sz w:val="22"/>
        </w:rPr>
      </w:pPr>
    </w:p>
    <w:p w:rsidR="00CE5B9C" w:rsidRDefault="00CE5B9C" w:rsidP="00B80FE9">
      <w:pPr>
        <w:jc w:val="center"/>
        <w:rPr>
          <w:rFonts w:asciiTheme="minorEastAsia" w:hAnsiTheme="minorEastAsia"/>
          <w:sz w:val="22"/>
        </w:rPr>
      </w:pPr>
      <w:r w:rsidRPr="00344360">
        <w:rPr>
          <w:rFonts w:asciiTheme="minorEastAsia" w:hAnsiTheme="minorEastAsia" w:hint="eastAsia"/>
          <w:sz w:val="22"/>
        </w:rPr>
        <w:t>変更予定 ： 平成29年1～3月請求分より</w:t>
      </w:r>
    </w:p>
    <w:p w:rsidR="00B80FE9" w:rsidRPr="00B80FE9" w:rsidRDefault="00625263" w:rsidP="00B80FE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625263">
        <w:rPr>
          <w:rFonts w:asciiTheme="minorEastAsia" w:hAnsiTheme="minorEastAsia" w:hint="eastAsia"/>
          <w:sz w:val="22"/>
        </w:rPr>
        <w:t>新様式の請求明細書（例）は別紙をご参照下さい</w:t>
      </w:r>
      <w:r>
        <w:rPr>
          <w:rFonts w:asciiTheme="minorEastAsia" w:hAnsiTheme="minorEastAsia" w:hint="eastAsia"/>
          <w:sz w:val="22"/>
        </w:rPr>
        <w:t>）</w:t>
      </w:r>
    </w:p>
    <w:p w:rsidR="00355AB0" w:rsidRDefault="00344360" w:rsidP="00344360">
      <w:pPr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  <w:u w:val="wave"/>
        </w:rPr>
        <w:t xml:space="preserve">　　　　　　　　　　　　　　　　　　　　　　　　　　　　　　　　　　　　　　　　　　　　</w:t>
      </w:r>
    </w:p>
    <w:p w:rsidR="00B80FE9" w:rsidRDefault="00355AB0" w:rsidP="00344360">
      <w:pPr>
        <w:rPr>
          <w:rFonts w:asciiTheme="minorEastAsia" w:hAnsiTheme="minorEastAsia"/>
          <w:sz w:val="22"/>
        </w:rPr>
      </w:pPr>
      <w:r w:rsidRPr="00355AB0">
        <w:rPr>
          <w:rFonts w:asciiTheme="minorEastAsia" w:hAnsiTheme="minorEastAsia" w:hint="eastAsia"/>
          <w:sz w:val="22"/>
        </w:rPr>
        <w:t>請求書の取りまとめを希望する場合はご記入</w:t>
      </w:r>
      <w:r w:rsidR="0070440F">
        <w:rPr>
          <w:rFonts w:asciiTheme="minorEastAsia" w:hAnsiTheme="minorEastAsia" w:hint="eastAsia"/>
          <w:sz w:val="22"/>
        </w:rPr>
        <w:t>の上、下記宛先までお申し込みください。</w:t>
      </w:r>
    </w:p>
    <w:p w:rsidR="00820371" w:rsidRPr="00820371" w:rsidRDefault="00820371" w:rsidP="00344360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グループ薬局</w:t>
      </w:r>
      <w:r w:rsidR="00B80FE9">
        <w:rPr>
          <w:rFonts w:asciiTheme="minorEastAsia" w:hAnsiTheme="minorEastAsia" w:hint="eastAsia"/>
          <w:b/>
          <w:sz w:val="22"/>
        </w:rPr>
        <w:t xml:space="preserve">　</w:t>
      </w:r>
      <w:r w:rsidR="0070440F" w:rsidRPr="0070440F">
        <w:rPr>
          <w:rFonts w:asciiTheme="minorEastAsia" w:hAnsiTheme="minorEastAsia" w:hint="eastAsia"/>
          <w:b/>
          <w:sz w:val="22"/>
        </w:rPr>
        <w:t>店舗名</w:t>
      </w:r>
      <w:r w:rsidR="00FA3C57">
        <w:rPr>
          <w:rFonts w:asciiTheme="minorEastAsia" w:hAnsiTheme="minorEastAsia" w:hint="eastAsia"/>
          <w:b/>
          <w:sz w:val="22"/>
        </w:rPr>
        <w:t>/ＦＡＸ番号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A3C57" w:rsidTr="00FA3C57"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FA3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FA3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FA3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FA3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</w:tr>
      <w:tr w:rsidR="00FA3C57" w:rsidTr="00FA3C57"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3C57" w:rsidTr="00FA3C57"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3C57" w:rsidTr="00FA3C57"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3C57" w:rsidTr="00FA3C57"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righ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left w:val="dotDash" w:sz="4" w:space="0" w:color="auto"/>
            </w:tcBorders>
          </w:tcPr>
          <w:p w:rsidR="00FA3C57" w:rsidRDefault="00FA3C57" w:rsidP="003443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55AB0" w:rsidRDefault="00355AB0" w:rsidP="00CE5B9C">
      <w:pPr>
        <w:rPr>
          <w:rFonts w:asciiTheme="minorEastAsia" w:hAnsiTheme="minorEastAsia"/>
          <w:sz w:val="22"/>
        </w:rPr>
      </w:pPr>
    </w:p>
    <w:p w:rsidR="00344360" w:rsidRDefault="00CE5B9C" w:rsidP="00355AB0">
      <w:pPr>
        <w:rPr>
          <w:rFonts w:asciiTheme="minorEastAsia" w:hAnsiTheme="minorEastAsia"/>
          <w:b/>
          <w:sz w:val="22"/>
        </w:rPr>
      </w:pPr>
      <w:r w:rsidRPr="0070440F">
        <w:rPr>
          <w:rFonts w:asciiTheme="minorEastAsia" w:hAnsiTheme="minorEastAsia" w:hint="eastAsia"/>
          <w:b/>
          <w:sz w:val="22"/>
        </w:rPr>
        <w:t>請求書送付宛先（１カ所に限ります）</w:t>
      </w:r>
    </w:p>
    <w:p w:rsidR="00E160B4" w:rsidRPr="0070440F" w:rsidRDefault="00DB2D40" w:rsidP="00355AB0">
      <w:pPr>
        <w:rPr>
          <w:rFonts w:asciiTheme="minorEastAsia" w:hAnsiTheme="minorEastAsia"/>
          <w:b/>
          <w:sz w:val="22"/>
        </w:rPr>
      </w:pPr>
      <w:r w:rsidRPr="0070440F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4017334</wp:posOffset>
                </wp:positionH>
                <wp:positionV relativeFrom="paragraph">
                  <wp:posOffset>34735</wp:posOffset>
                </wp:positionV>
                <wp:extent cx="2616740" cy="1361872"/>
                <wp:effectExtent l="0" t="0" r="1270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740" cy="1361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B0" w:rsidRDefault="00355AB0" w:rsidP="00355A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color w:val="000000" w:themeColor="text1"/>
                              </w:rPr>
                              <w:t>・返信先</w:t>
                            </w:r>
                          </w:p>
                          <w:p w:rsidR="00355AB0" w:rsidRDefault="00355AB0" w:rsidP="00355A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一社）新潟市薬剤師会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事務局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小柳</w:t>
                            </w:r>
                          </w:p>
                          <w:p w:rsidR="00355AB0" w:rsidRDefault="00355AB0" w:rsidP="00355A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話</w:t>
                            </w:r>
                            <w:r>
                              <w:rPr>
                                <w:color w:val="000000" w:themeColor="text1"/>
                              </w:rPr>
                              <w:t>：０２５－２４３－８９３１</w:t>
                            </w:r>
                          </w:p>
                          <w:p w:rsidR="00355AB0" w:rsidRDefault="00355AB0" w:rsidP="00355A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０２５－２９０５７５８</w:t>
                            </w:r>
                          </w:p>
                          <w:p w:rsidR="00355AB0" w:rsidRPr="00355AB0" w:rsidRDefault="00355AB0" w:rsidP="00355A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55AB0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355AB0">
                              <w:rPr>
                                <w:rFonts w:hint="eastAsia"/>
                                <w:color w:val="000000" w:themeColor="text1"/>
                              </w:rPr>
                              <w:t>niigatasiyaku@e-mail.jp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35pt;margin-top:2.75pt;width:206.0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" fillcolor="white [3212]" strokecolor="black [3213]" strokeweight="1pt">
                <v:textbox>
                  <w:txbxContent>
                    <w:p w:rsidR="00355AB0" w:rsidRDefault="00355AB0" w:rsidP="00355AB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color w:val="000000" w:themeColor="text1"/>
                        </w:rPr>
                        <w:t>・返信先</w:t>
                      </w:r>
                    </w:p>
                    <w:p w:rsidR="00355AB0" w:rsidRDefault="00355AB0" w:rsidP="00355AB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一社）新潟市薬剤師会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事務局</w:t>
                      </w:r>
                      <w:r>
                        <w:rPr>
                          <w:color w:val="000000" w:themeColor="text1"/>
                        </w:rPr>
                        <w:t xml:space="preserve">　小柳</w:t>
                      </w:r>
                    </w:p>
                    <w:p w:rsidR="00355AB0" w:rsidRDefault="00355AB0" w:rsidP="00355AB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話</w:t>
                      </w:r>
                      <w:r>
                        <w:rPr>
                          <w:color w:val="000000" w:themeColor="text1"/>
                        </w:rPr>
                        <w:t>：０２５－２４３－８９３１</w:t>
                      </w:r>
                    </w:p>
                    <w:p w:rsidR="00355AB0" w:rsidRDefault="00355AB0" w:rsidP="00355AB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０２５－２９０５７５８</w:t>
                      </w:r>
                    </w:p>
                    <w:p w:rsidR="00355AB0" w:rsidRPr="00355AB0" w:rsidRDefault="00355AB0" w:rsidP="00355AB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55AB0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355AB0">
                        <w:rPr>
                          <w:rFonts w:hint="eastAsia"/>
                          <w:color w:val="000000" w:themeColor="text1"/>
                        </w:rPr>
                        <w:t>niigatasiyaku@e-mail.jp</w:t>
                      </w:r>
                    </w:p>
                  </w:txbxContent>
                </v:textbox>
              </v:rect>
            </w:pict>
          </mc:Fallback>
        </mc:AlternateContent>
      </w:r>
    </w:p>
    <w:p w:rsidR="00E160B4" w:rsidRPr="00E160B4" w:rsidRDefault="00E160B4" w:rsidP="00355AB0">
      <w:pPr>
        <w:rPr>
          <w:rFonts w:asciiTheme="minorEastAsia" w:hAnsiTheme="minorEastAsia"/>
          <w:sz w:val="22"/>
        </w:rPr>
      </w:pPr>
      <w:r w:rsidRPr="00E160B4">
        <w:rPr>
          <w:rFonts w:asciiTheme="minorEastAsia" w:hAnsiTheme="minorEastAsia" w:hint="eastAsia"/>
          <w:sz w:val="22"/>
        </w:rPr>
        <w:t>会</w:t>
      </w:r>
      <w:r>
        <w:rPr>
          <w:rFonts w:asciiTheme="minorEastAsia" w:hAnsiTheme="minorEastAsia" w:hint="eastAsia"/>
          <w:sz w:val="22"/>
        </w:rPr>
        <w:t xml:space="preserve"> </w:t>
      </w:r>
      <w:r w:rsidRPr="00E160B4">
        <w:rPr>
          <w:rFonts w:asciiTheme="minorEastAsia" w:hAnsiTheme="minorEastAsia" w:hint="eastAsia"/>
          <w:sz w:val="22"/>
        </w:rPr>
        <w:t>社</w:t>
      </w:r>
      <w:r>
        <w:rPr>
          <w:rFonts w:asciiTheme="minorEastAsia" w:hAnsiTheme="minorEastAsia" w:hint="eastAsia"/>
          <w:sz w:val="22"/>
        </w:rPr>
        <w:t xml:space="preserve"> </w:t>
      </w:r>
      <w:r w:rsidRPr="00E160B4">
        <w:rPr>
          <w:rFonts w:asciiTheme="minorEastAsia" w:hAnsiTheme="minorEastAsia" w:hint="eastAsia"/>
          <w:sz w:val="22"/>
        </w:rPr>
        <w:t>名</w:t>
      </w:r>
    </w:p>
    <w:p w:rsidR="00355AB0" w:rsidRPr="00E160B4" w:rsidRDefault="00E160B4" w:rsidP="00355A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代表者名　　</w:t>
      </w:r>
      <w:r w:rsidR="00355AB0" w:rsidRPr="0070440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355AB0" w:rsidRPr="00355AB0" w:rsidRDefault="00355AB0" w:rsidP="00355AB0">
      <w:pPr>
        <w:rPr>
          <w:rFonts w:asciiTheme="minorEastAsia" w:hAnsiTheme="minorEastAsia"/>
          <w:b/>
          <w:sz w:val="22"/>
          <w:u w:val="single"/>
        </w:rPr>
      </w:pPr>
    </w:p>
    <w:p w:rsidR="00355AB0" w:rsidRPr="00820371" w:rsidRDefault="00CE5B9C" w:rsidP="00CE5B9C">
      <w:pPr>
        <w:rPr>
          <w:rFonts w:asciiTheme="minorEastAsia" w:hAnsiTheme="minorEastAsia"/>
          <w:sz w:val="22"/>
          <w:u w:val="single"/>
        </w:rPr>
      </w:pPr>
      <w:r w:rsidRPr="0070440F">
        <w:rPr>
          <w:rFonts w:asciiTheme="minorEastAsia" w:hAnsiTheme="minorEastAsia" w:hint="eastAsia"/>
          <w:sz w:val="22"/>
          <w:u w:val="single"/>
        </w:rPr>
        <w:t>ＦＡＸ番号</w:t>
      </w:r>
      <w:r w:rsidR="00355AB0" w:rsidRPr="0070440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DB2D40" w:rsidRPr="00DB2D40" w:rsidRDefault="0070440F" w:rsidP="00CE5B9C">
      <w:pPr>
        <w:rPr>
          <w:rFonts w:asciiTheme="minorEastAsia" w:hAnsiTheme="minorEastAsia"/>
          <w:b/>
          <w:sz w:val="22"/>
        </w:rPr>
      </w:pPr>
      <w:r w:rsidRPr="00DB2D40">
        <w:rPr>
          <w:rFonts w:asciiTheme="minorEastAsia" w:hAnsiTheme="minorEastAsia" w:hint="eastAsia"/>
          <w:b/>
          <w:sz w:val="22"/>
        </w:rPr>
        <w:t>※</w:t>
      </w:r>
      <w:r w:rsidR="00DB2D40" w:rsidRPr="00DB2D40">
        <w:rPr>
          <w:rFonts w:asciiTheme="minorEastAsia" w:hAnsiTheme="minorEastAsia" w:hint="eastAsia"/>
          <w:b/>
          <w:sz w:val="22"/>
        </w:rPr>
        <w:t>現在登録されている口座から引き落としとなります。</w:t>
      </w:r>
    </w:p>
    <w:p w:rsidR="00DB2D40" w:rsidRDefault="00DB2D40" w:rsidP="00DB2D40">
      <w:pPr>
        <w:ind w:firstLineChars="100" w:firstLine="221"/>
        <w:rPr>
          <w:rFonts w:asciiTheme="minorEastAsia" w:hAnsiTheme="minorEastAsia"/>
          <w:sz w:val="22"/>
        </w:rPr>
      </w:pPr>
      <w:r w:rsidRPr="00DB2D40">
        <w:rPr>
          <w:rFonts w:asciiTheme="minorEastAsia" w:hAnsiTheme="minorEastAsia" w:hint="eastAsia"/>
          <w:b/>
          <w:sz w:val="22"/>
        </w:rPr>
        <w:t>登録されている口座が複数ある場合は別途ご連絡ください。</w:t>
      </w:r>
    </w:p>
    <w:p w:rsidR="00DB2D40" w:rsidRPr="00DB2D40" w:rsidRDefault="00DB2D40" w:rsidP="00CE5B9C">
      <w:pPr>
        <w:rPr>
          <w:rFonts w:asciiTheme="minorEastAsia" w:hAnsiTheme="minorEastAsia"/>
          <w:sz w:val="22"/>
        </w:rPr>
      </w:pPr>
    </w:p>
    <w:p w:rsidR="00DB2D40" w:rsidRPr="00344360" w:rsidRDefault="00DB2D40" w:rsidP="00CE5B9C">
      <w:pPr>
        <w:rPr>
          <w:rFonts w:asciiTheme="minorEastAsia" w:hAnsiTheme="minorEastAsia"/>
          <w:sz w:val="22"/>
        </w:rPr>
      </w:pPr>
      <w:r w:rsidRPr="00DB2D40">
        <w:rPr>
          <w:rFonts w:asciiTheme="minorEastAsia" w:hAnsiTheme="minorEastAsia" w:hint="eastAsia"/>
          <w:sz w:val="22"/>
        </w:rPr>
        <w:t>平成２９年１月～３月請求分は３月１５日（水）締切</w:t>
      </w:r>
    </w:p>
    <w:sectPr w:rsidR="00DB2D40" w:rsidRPr="00344360" w:rsidSect="00E160B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C"/>
    <w:rsid w:val="00072C1A"/>
    <w:rsid w:val="00344360"/>
    <w:rsid w:val="00355AB0"/>
    <w:rsid w:val="00625263"/>
    <w:rsid w:val="0070440F"/>
    <w:rsid w:val="00820371"/>
    <w:rsid w:val="00B80FE9"/>
    <w:rsid w:val="00C83C9C"/>
    <w:rsid w:val="00C90804"/>
    <w:rsid w:val="00CE5B9C"/>
    <w:rsid w:val="00D86C52"/>
    <w:rsid w:val="00DB2D40"/>
    <w:rsid w:val="00E160B4"/>
    <w:rsid w:val="00EA58E3"/>
    <w:rsid w:val="00EA6934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77A6B-FCBB-47C7-98A7-5E92B63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0FE9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B80FE9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B80FE9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B80FE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2017-02-22T00:52:00Z</dcterms:created>
  <dcterms:modified xsi:type="dcterms:W3CDTF">2017-03-03T01:03:00Z</dcterms:modified>
</cp:coreProperties>
</file>